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418E62">
      <w:pPr>
        <w:jc w:val="both"/>
        <w:rPr>
          <w:rFonts w:hint="default" w:ascii="Times New Roman" w:hAnsi="Times New Roman" w:cs="Times New Roman" w:eastAsiaTheme="majorEastAsia"/>
          <w:b/>
          <w:bCs w:val="0"/>
          <w:sz w:val="36"/>
          <w:szCs w:val="36"/>
        </w:rPr>
      </w:pPr>
    </w:p>
    <w:p w14:paraId="3E9995C0">
      <w:pPr>
        <w:jc w:val="both"/>
        <w:rPr>
          <w:rFonts w:hint="default" w:ascii="Times New Roman" w:hAnsi="Times New Roman" w:cs="Times New Roman" w:eastAsiaTheme="majorEastAsia"/>
          <w:b/>
          <w:bCs w:val="0"/>
          <w:sz w:val="36"/>
          <w:szCs w:val="36"/>
        </w:rPr>
      </w:pPr>
    </w:p>
    <w:p w14:paraId="2D1A0F3A">
      <w:pPr>
        <w:jc w:val="both"/>
        <w:rPr>
          <w:rFonts w:hint="default" w:ascii="Times New Roman" w:hAnsi="Times New Roman" w:cs="Times New Roman" w:eastAsiaTheme="majorEastAsia"/>
          <w:b/>
          <w:bCs w:val="0"/>
          <w:sz w:val="36"/>
          <w:szCs w:val="36"/>
        </w:rPr>
      </w:pPr>
    </w:p>
    <w:p w14:paraId="07EA7372">
      <w:pPr>
        <w:jc w:val="center"/>
        <w:rPr>
          <w:rFonts w:hint="default" w:ascii="Times New Roman" w:hAnsi="Times New Roman" w:eastAsia="宋体" w:cs="Times New Roman"/>
          <w:b w:val="0"/>
          <w:bCs/>
          <w:kern w:val="0"/>
          <w:sz w:val="52"/>
          <w:szCs w:val="52"/>
          <w:lang w:val="en-US"/>
        </w:rPr>
      </w:pPr>
      <w:r>
        <w:rPr>
          <w:rFonts w:hint="eastAsia" w:ascii="Times New Roman" w:hAnsi="Times New Roman" w:cs="Times New Roman" w:eastAsiaTheme="majorEastAsia"/>
          <w:b/>
          <w:bCs w:val="0"/>
          <w:sz w:val="52"/>
          <w:szCs w:val="52"/>
          <w:lang w:val="en-US" w:eastAsia="zh-CN"/>
        </w:rPr>
        <w:t>5MP 15~50MM Global Shutter Camera Module</w:t>
      </w:r>
    </w:p>
    <w:p w14:paraId="2B923C46">
      <w:pPr>
        <w:jc w:val="both"/>
        <w:rPr>
          <w:rFonts w:hint="default" w:ascii="Times New Roman" w:hAnsi="Times New Roman" w:eastAsia="宋体" w:cs="Times New Roman"/>
          <w:b w:val="0"/>
          <w:bCs/>
          <w:kern w:val="0"/>
          <w:sz w:val="24"/>
          <w:szCs w:val="24"/>
        </w:rPr>
      </w:pPr>
    </w:p>
    <w:p w14:paraId="2284B179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14B884CD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70485</wp:posOffset>
            </wp:positionV>
            <wp:extent cx="3486785" cy="2556510"/>
            <wp:effectExtent l="0" t="0" r="5715" b="889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66405EA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4221EB8C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1047875E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392B8D33">
      <w:pPr>
        <w:jc w:val="center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4F999188">
      <w:pPr>
        <w:jc w:val="right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</w:p>
    <w:p w14:paraId="59AC7362">
      <w:pPr>
        <w:jc w:val="center"/>
        <w:rPr>
          <w:rFonts w:hint="default" w:ascii="Times New Roman" w:hAnsi="Times New Roman" w:cs="Times New Roman" w:eastAsiaTheme="majorEastAsia"/>
          <w:b/>
          <w:bCs w:val="0"/>
          <w:sz w:val="40"/>
          <w:szCs w:val="40"/>
          <w:lang w:val="en-US" w:eastAsia="zh-CN"/>
        </w:rPr>
      </w:pPr>
    </w:p>
    <w:p w14:paraId="2820BF82">
      <w:pPr>
        <w:rPr>
          <w:rFonts w:hint="default" w:ascii="Times New Roman" w:hAnsi="Times New Roman" w:cs="Times New Roman" w:eastAsiaTheme="majorEastAsia"/>
          <w:b w:val="0"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  <w:t xml:space="preserve">  </w:t>
      </w:r>
      <w:r>
        <w:rPr>
          <w:rFonts w:hint="default" w:ascii="Times New Roman" w:hAnsi="Times New Roman" w:cs="Times New Roman" w:eastAsiaTheme="majorEastAsia"/>
          <w:b/>
          <w:bCs w:val="0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/>
          <w:bCs w:val="0"/>
          <w:sz w:val="28"/>
          <w:szCs w:val="28"/>
        </w:rPr>
        <w:t xml:space="preserve"> </w:t>
      </w:r>
    </w:p>
    <w:p w14:paraId="395874D6">
      <w:pPr>
        <w:pStyle w:val="5"/>
        <w:numPr>
          <w:ilvl w:val="0"/>
          <w:numId w:val="1"/>
        </w:numPr>
        <w:spacing w:line="220" w:lineRule="atLeast"/>
        <w:ind w:left="1838" w:firstLineChars="0"/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Video Encoding:H.265/H.264/MJPEG</w:t>
      </w:r>
    </w:p>
    <w:p w14:paraId="7A655585">
      <w:pPr>
        <w:pStyle w:val="5"/>
        <w:numPr>
          <w:ilvl w:val="0"/>
          <w:numId w:val="1"/>
        </w:numPr>
        <w:spacing w:line="220" w:lineRule="atLeast"/>
        <w:ind w:left="1838" w:firstLineChars="0"/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</w:pPr>
      <w: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Video resolution:2448*2048;</w:t>
      </w:r>
    </w:p>
    <w:p w14:paraId="0402F168">
      <w:pPr>
        <w:pStyle w:val="5"/>
        <w:numPr>
          <w:ilvl w:val="0"/>
          <w:numId w:val="1"/>
        </w:numPr>
        <w:spacing w:line="220" w:lineRule="atLeast"/>
        <w:ind w:left="1838" w:firstLineChars="0"/>
        <w:rPr>
          <w:rFonts w:hint="default" w:ascii="Times New Roman" w:hAnsi="Times New Roman" w:cs="Times New Roman" w:eastAsiaTheme="majorEastAsia"/>
          <w:b w:val="0"/>
          <w:bCs/>
          <w:color w:val="FF0000"/>
          <w:sz w:val="28"/>
          <w:szCs w:val="28"/>
        </w:rPr>
      </w:pPr>
      <w: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 xml:space="preserve">Global shutter max to </w:t>
      </w:r>
      <w:r>
        <w:rPr>
          <w:rFonts w:hint="eastAsia" w:ascii="Times New Roman" w:hAnsi="Times New Roman" w:cs="Times New Roman" w:eastAsiaTheme="majorEastAsia"/>
          <w:b w:val="0"/>
          <w:bCs/>
          <w:color w:val="FF0000"/>
          <w:sz w:val="28"/>
          <w:szCs w:val="28"/>
          <w:lang w:val="en-US" w:eastAsia="zh-CN"/>
        </w:rPr>
        <w:t>5MP/60FPS</w:t>
      </w:r>
    </w:p>
    <w:p w14:paraId="08E6382E">
      <w:pPr>
        <w:pStyle w:val="5"/>
        <w:numPr>
          <w:ilvl w:val="0"/>
          <w:numId w:val="1"/>
        </w:numPr>
        <w:spacing w:line="220" w:lineRule="atLeast"/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Integrated neural network acceleration engine, computing power up to </w:t>
      </w:r>
      <w:r>
        <w:rPr>
          <w:rFonts w:hint="eastAsia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2.5</w:t>
      </w:r>
      <w:r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Tops INT8 </w:t>
      </w:r>
    </w:p>
    <w:p w14:paraId="2E4683F4">
      <w:pPr>
        <w:pStyle w:val="5"/>
        <w:numPr>
          <w:ilvl w:val="0"/>
          <w:numId w:val="1"/>
        </w:numPr>
        <w:spacing w:line="220" w:lineRule="atLeast"/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Dual </w:t>
      </w:r>
      <w:r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ARM Cortex A55@1.2GHz processor, 32KB I-Cache, 32KB D-Cache </w:t>
      </w:r>
      <w:r>
        <w:rPr>
          <w:rFonts w:hint="eastAsia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,256</w:t>
      </w:r>
      <w:r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KB L3 cache</w:t>
      </w:r>
    </w:p>
    <w:p w14:paraId="553707F1">
      <w:pPr>
        <w:pStyle w:val="5"/>
        <w:numPr>
          <w:ilvl w:val="0"/>
          <w:numId w:val="1"/>
        </w:numPr>
        <w:spacing w:line="220" w:lineRule="atLeast"/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ajorEastAsia"/>
          <w:b w:val="0"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USB3.0 video output,standard yuv protocol</w:t>
      </w:r>
    </w:p>
    <w:p w14:paraId="66EA3FCD">
      <w:pPr>
        <w:pStyle w:val="5"/>
        <w:numPr>
          <w:ilvl w:val="0"/>
          <w:numId w:val="1"/>
        </w:numPr>
        <w:spacing w:line="220" w:lineRule="atLeast"/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color w:val="FF0000"/>
          <w:kern w:val="0"/>
          <w:sz w:val="28"/>
          <w:szCs w:val="28"/>
        </w:rPr>
      </w:pPr>
      <w:r>
        <w:rPr>
          <w:rFonts w:hint="eastAsia" w:ascii="Times New Roman" w:hAnsi="Times New Roman" w:cs="Times New Roman" w:eastAsiaTheme="majorEastAsia"/>
          <w:b w:val="0"/>
          <w:bCs/>
          <w:color w:val="FF0000"/>
          <w:kern w:val="0"/>
          <w:sz w:val="28"/>
          <w:szCs w:val="28"/>
          <w:lang w:val="en-US" w:eastAsia="zh-CN"/>
        </w:rPr>
        <w:t>DC auto iris and CVBS can be optional ,need add one more expand board</w:t>
      </w:r>
    </w:p>
    <w:p w14:paraId="02317AEA">
      <w:pPr>
        <w:pStyle w:val="5"/>
        <w:numPr>
          <w:ilvl w:val="0"/>
          <w:numId w:val="1"/>
        </w:numPr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D</w:t>
      </w: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  <w:t xml:space="preserve">efault dual stream , </w:t>
      </w:r>
      <w: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main stream and sub stream</w:t>
      </w:r>
    </w:p>
    <w:p w14:paraId="3FBD6553">
      <w:pPr>
        <w:pStyle w:val="5"/>
        <w:numPr>
          <w:ilvl w:val="0"/>
          <w:numId w:val="1"/>
        </w:numPr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  <w:t>Support AI super noise reduction, 3D noise reduction, 2D noise reduction, image edge enhancement, defogging, dynamic contrast enhancement, etc.</w:t>
      </w:r>
    </w:p>
    <w:p w14:paraId="183C6DBD">
      <w:pPr>
        <w:pStyle w:val="5"/>
        <w:numPr>
          <w:ilvl w:val="0"/>
          <w:numId w:val="1"/>
        </w:numPr>
        <w:ind w:left="1838" w:firstLineChars="0"/>
        <w:jc w:val="left"/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 w:eastAsiaTheme="majorEastAsia"/>
          <w:b w:val="0"/>
          <w:bCs/>
          <w:sz w:val="28"/>
          <w:szCs w:val="28"/>
        </w:rPr>
        <w:t>Support automatic restart function after power failure/accidental failure;</w:t>
      </w:r>
    </w:p>
    <w:p w14:paraId="2383D082">
      <w:pPr>
        <w:pStyle w:val="5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6"/>
          <w:szCs w:val="36"/>
        </w:rPr>
      </w:pPr>
      <w:bookmarkStart w:id="0" w:name="_GoBack"/>
      <w:bookmarkEnd w:id="0"/>
    </w:p>
    <w:p w14:paraId="31235A1A">
      <w:pPr>
        <w:pStyle w:val="5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6"/>
          <w:szCs w:val="36"/>
        </w:rPr>
      </w:pPr>
    </w:p>
    <w:p w14:paraId="7DBFB3A4">
      <w:pPr>
        <w:ind w:firstLine="1687" w:firstLineChars="600"/>
        <w:rPr>
          <w:rFonts w:hint="default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kern w:val="0"/>
          <w:sz w:val="28"/>
          <w:szCs w:val="28"/>
          <w:lang w:val="en-US" w:eastAsia="zh-CN"/>
        </w:rPr>
        <w:t>Datasheet:</w:t>
      </w:r>
    </w:p>
    <w:tbl>
      <w:tblPr>
        <w:tblStyle w:val="2"/>
        <w:tblW w:w="0" w:type="auto"/>
        <w:tblInd w:w="18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594"/>
        <w:gridCol w:w="3594"/>
        <w:gridCol w:w="3596"/>
      </w:tblGrid>
      <w:tr w14:paraId="308F8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40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</w:tcPr>
          <w:p w14:paraId="10F8251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Order Model: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M568H19D_L21_10X</w:t>
            </w:r>
          </w:p>
        </w:tc>
      </w:tr>
      <w:tr w14:paraId="368C5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tcBorders>
              <w:top w:val="single" w:color="auto" w:sz="4" w:space="0"/>
            </w:tcBorders>
            <w:shd w:val="clear" w:color="auto" w:fill="8496B0" w:themeFill="text2" w:themeFillTint="99"/>
          </w:tcPr>
          <w:p w14:paraId="6031AEC8">
            <w:pPr>
              <w:rPr>
                <w:rFonts w:hint="eastAsia" w:ascii="Times New Roman" w:hAnsi="Times New Roman" w:cs="Times New Roman" w:eastAsiaTheme="majorEastAsia"/>
                <w:b w:val="0"/>
                <w:bCs/>
                <w:color w:val="808080" w:themeColor="background1" w:themeShade="8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System</w:t>
            </w:r>
          </w:p>
        </w:tc>
      </w:tr>
      <w:tr w14:paraId="4FE1A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3BCDBE4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CPU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Model</w:t>
            </w:r>
          </w:p>
        </w:tc>
        <w:tc>
          <w:tcPr>
            <w:tcW w:w="10784" w:type="dxa"/>
            <w:gridSpan w:val="3"/>
            <w:tcBorders>
              <w:top w:val="single" w:color="auto" w:sz="4" w:space="0"/>
            </w:tcBorders>
            <w:shd w:val="clear" w:color="auto" w:fill="FFFFFF" w:themeFill="background1"/>
          </w:tcPr>
          <w:p w14:paraId="2971FF61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HI3519DV500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Dual ARM Cortex A55@1000MHz</w:t>
            </w:r>
          </w:p>
        </w:tc>
      </w:tr>
      <w:tr w14:paraId="5FF1D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0899726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CPU Ability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618BE72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2.5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Tops INT8</w:t>
            </w:r>
          </w:p>
        </w:tc>
      </w:tr>
      <w:tr w14:paraId="37A69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51B6F79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Flash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1B4FE86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256Mbit SPI Nor Flash</w:t>
            </w:r>
          </w:p>
        </w:tc>
      </w:tr>
      <w:tr w14:paraId="1441D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24B71D9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DDR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2E122CD1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8Gbit DDR4 (2x 4Gbit) </w:t>
            </w:r>
          </w:p>
        </w:tc>
      </w:tr>
      <w:tr w14:paraId="36CD4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shd w:val="clear" w:color="auto" w:fill="8496B0" w:themeFill="text2" w:themeFillTint="99"/>
          </w:tcPr>
          <w:p w14:paraId="1D184E1A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highlight w:val="darkGray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Image</w:t>
            </w:r>
          </w:p>
        </w:tc>
      </w:tr>
      <w:tr w14:paraId="079CE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59D1331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Sensor Board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3C7DA6F4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SONY IMX568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1/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1.8″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Global Shutter Sensor</w:t>
            </w:r>
          </w:p>
        </w:tc>
      </w:tr>
      <w:tr w14:paraId="389EC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392291D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 Resolution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378AFC26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2488*2048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MP</w:t>
            </w:r>
          </w:p>
        </w:tc>
      </w:tr>
      <w:tr w14:paraId="1989F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343FFD9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 Compression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68D82F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H.265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H.264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/MJPEG</w:t>
            </w:r>
          </w:p>
        </w:tc>
      </w:tr>
      <w:tr w14:paraId="44D8F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24F88A6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 Frame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473817B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Main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stream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:2488*2048/2048*1520/ 1920*1080 1-60fps</w:t>
            </w:r>
          </w:p>
          <w:p w14:paraId="625208A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Sub stream: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1280*720 /704*576/ 640*480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352*288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1-60fps</w:t>
            </w:r>
          </w:p>
        </w:tc>
      </w:tr>
      <w:tr w14:paraId="3E7A2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  <w:vAlign w:val="center"/>
          </w:tcPr>
          <w:p w14:paraId="2543069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Lens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6D21FA2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15~50MM(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C00000"/>
                <w:sz w:val="28"/>
                <w:szCs w:val="28"/>
                <w:lang w:val="en-US" w:eastAsia="zh-CN"/>
              </w:rPr>
              <w:t>Japan TAMRON brand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)</w:t>
            </w:r>
          </w:p>
        </w:tc>
      </w:tr>
      <w:tr w14:paraId="5FB0E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70D51D10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Aperture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44519781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F1.4～F1.6</w:t>
            </w:r>
          </w:p>
        </w:tc>
      </w:tr>
      <w:tr w14:paraId="1FAC0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vMerge w:val="restart"/>
            <w:shd w:val="clear" w:color="auto" w:fill="FFFFFF" w:themeFill="background1"/>
          </w:tcPr>
          <w:p w14:paraId="4B499D15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Field angle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3C2C731B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3594" w:type="dxa"/>
            <w:shd w:val="clear" w:color="auto" w:fill="FFFFFF"/>
            <w:vAlign w:val="center"/>
          </w:tcPr>
          <w:p w14:paraId="3636D554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Wide</w:t>
            </w:r>
          </w:p>
        </w:tc>
        <w:tc>
          <w:tcPr>
            <w:tcW w:w="3596" w:type="dxa"/>
            <w:shd w:val="clear" w:color="auto" w:fill="FFFFFF"/>
            <w:vAlign w:val="center"/>
          </w:tcPr>
          <w:p w14:paraId="551C443D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Tele</w:t>
            </w:r>
          </w:p>
        </w:tc>
      </w:tr>
      <w:tr w14:paraId="12B6C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vMerge w:val="continue"/>
            <w:shd w:val="clear" w:color="auto" w:fill="FFFFFF" w:themeFill="background1"/>
          </w:tcPr>
          <w:p w14:paraId="3CC228BA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3594" w:type="dxa"/>
            <w:shd w:val="clear" w:color="auto" w:fill="FFFFFF"/>
            <w:vAlign w:val="center"/>
          </w:tcPr>
          <w:p w14:paraId="3A074DD7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71B0FDCF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26.3°</w:t>
            </w:r>
          </w:p>
        </w:tc>
        <w:tc>
          <w:tcPr>
            <w:tcW w:w="3596" w:type="dxa"/>
            <w:shd w:val="clear" w:color="auto" w:fill="FFFFFF"/>
            <w:vAlign w:val="center"/>
          </w:tcPr>
          <w:p w14:paraId="158F76A7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8.1°</w:t>
            </w:r>
          </w:p>
        </w:tc>
      </w:tr>
      <w:tr w14:paraId="6F791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vMerge w:val="continue"/>
            <w:shd w:val="clear" w:color="auto" w:fill="FFFFFF" w:themeFill="background1"/>
          </w:tcPr>
          <w:p w14:paraId="0645F660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3594" w:type="dxa"/>
            <w:shd w:val="clear" w:color="auto" w:fill="FFFFFF"/>
            <w:vAlign w:val="center"/>
          </w:tcPr>
          <w:p w14:paraId="373C6F29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40C1BADE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20°</w:t>
            </w:r>
          </w:p>
        </w:tc>
        <w:tc>
          <w:tcPr>
            <w:tcW w:w="3596" w:type="dxa"/>
            <w:shd w:val="clear" w:color="auto" w:fill="FFFFFF"/>
            <w:vAlign w:val="center"/>
          </w:tcPr>
          <w:p w14:paraId="479CD6DE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6.2°</w:t>
            </w:r>
          </w:p>
        </w:tc>
      </w:tr>
      <w:tr w14:paraId="4F3C3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top"/>
          </w:tcPr>
          <w:p w14:paraId="3424E14B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S/N Ratio</w:t>
            </w:r>
          </w:p>
        </w:tc>
        <w:tc>
          <w:tcPr>
            <w:tcW w:w="10784" w:type="dxa"/>
            <w:gridSpan w:val="3"/>
            <w:shd w:val="clear" w:color="auto" w:fill="FFFFFF"/>
            <w:vAlign w:val="top"/>
          </w:tcPr>
          <w:p w14:paraId="5B14FE4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≥52dB</w:t>
            </w:r>
          </w:p>
        </w:tc>
      </w:tr>
      <w:tr w14:paraId="58BCB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0DCD3B59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3D Noise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5B6CFFF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73477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01625DF1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Optical zoom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2EB320E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4X</w:t>
            </w:r>
          </w:p>
        </w:tc>
      </w:tr>
      <w:tr w14:paraId="5FDC1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14541DD8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ICR Switch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7CC3177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Auto ICR full color switch to B/W</w:t>
            </w:r>
          </w:p>
        </w:tc>
      </w:tr>
      <w:tr w14:paraId="2CE16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641D3EB3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T-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WDR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5273726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120dB</w:t>
            </w:r>
          </w:p>
        </w:tc>
      </w:tr>
      <w:tr w14:paraId="0A3CD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6602B359">
            <w:pP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BLC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48DB0BB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590C1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578E8CB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Focus control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343F702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Auto /Manual</w:t>
            </w:r>
          </w:p>
        </w:tc>
      </w:tr>
      <w:tr w14:paraId="47BD2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/>
            <w:vAlign w:val="center"/>
          </w:tcPr>
          <w:p w14:paraId="2FDD64F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Electronic shutter</w:t>
            </w:r>
          </w:p>
        </w:tc>
        <w:tc>
          <w:tcPr>
            <w:tcW w:w="10784" w:type="dxa"/>
            <w:gridSpan w:val="3"/>
            <w:shd w:val="clear" w:color="auto" w:fill="FFFFFF"/>
            <w:vAlign w:val="center"/>
          </w:tcPr>
          <w:p w14:paraId="5DAA107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1/25—1/10000s</w:t>
            </w:r>
          </w:p>
        </w:tc>
      </w:tr>
      <w:tr w14:paraId="01CF7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  <w:vAlign w:val="top"/>
          </w:tcPr>
          <w:p w14:paraId="6D1C78B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Min Illumination</w:t>
            </w:r>
          </w:p>
        </w:tc>
        <w:tc>
          <w:tcPr>
            <w:tcW w:w="10784" w:type="dxa"/>
            <w:gridSpan w:val="3"/>
            <w:shd w:val="clear" w:color="auto" w:fill="FFFFFF" w:themeFill="background1"/>
            <w:vAlign w:val="top"/>
          </w:tcPr>
          <w:p w14:paraId="68861B1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Color 0.001 Lux@F1.6</w:t>
            </w:r>
          </w:p>
        </w:tc>
      </w:tr>
      <w:tr w14:paraId="500B8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shd w:val="clear" w:color="auto" w:fill="ADB9CA" w:themeFill="text2" w:themeFillTint="66"/>
          </w:tcPr>
          <w:p w14:paraId="4EC7C60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Audio</w:t>
            </w:r>
          </w:p>
        </w:tc>
      </w:tr>
      <w:tr w14:paraId="12A2B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3250" w:type="dxa"/>
            <w:shd w:val="clear" w:color="auto" w:fill="FFFFFF" w:themeFill="background1"/>
          </w:tcPr>
          <w:p w14:paraId="2F08FE4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Audio Interface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2D6E3289">
            <w:pPr>
              <w:ind w:left="643" w:hanging="560" w:hangingChars="200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2ch audio in(1ch Line In &amp;1ch MIC In)</w:t>
            </w:r>
          </w:p>
          <w:p w14:paraId="420545E7">
            <w:pPr>
              <w:ind w:left="643" w:hanging="560" w:hangingChars="200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1ch au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io out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 voice intercom</w:t>
            </w:r>
          </w:p>
        </w:tc>
      </w:tr>
      <w:tr w14:paraId="7C9EE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1B21D1D7">
            <w:pPr>
              <w:jc w:val="both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Audio compression</w:t>
            </w:r>
          </w:p>
        </w:tc>
        <w:tc>
          <w:tcPr>
            <w:tcW w:w="10784" w:type="dxa"/>
            <w:gridSpan w:val="3"/>
            <w:tcBorders>
              <w:bottom w:val="single" w:color="000000" w:sz="4" w:space="0"/>
            </w:tcBorders>
            <w:shd w:val="clear" w:color="auto" w:fill="FFFFFF" w:themeFill="background1"/>
          </w:tcPr>
          <w:p w14:paraId="04BD11F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G.711A、G.711U</w:t>
            </w:r>
          </w:p>
        </w:tc>
      </w:tr>
      <w:tr w14:paraId="0A082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shd w:val="clear" w:color="auto" w:fill="ADB9CA" w:themeFill="text2" w:themeFillTint="66"/>
          </w:tcPr>
          <w:p w14:paraId="14A6D5C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Image </w:t>
            </w:r>
          </w:p>
        </w:tc>
      </w:tr>
      <w:tr w14:paraId="5B3F1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E19A05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11133E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73AA8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39731C4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AGC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70AD2D9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upport</w:t>
            </w:r>
          </w:p>
        </w:tc>
      </w:tr>
      <w:tr w14:paraId="12270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5A2E374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AWB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363FD3D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upport</w:t>
            </w:r>
          </w:p>
        </w:tc>
      </w:tr>
      <w:tr w14:paraId="23759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5BBE4E9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3D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1135BB9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upport</w:t>
            </w:r>
          </w:p>
        </w:tc>
      </w:tr>
      <w:tr w14:paraId="469CD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0CD26B2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Privacy Mask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66EBB60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Up to set 4 Privacy mask area </w:t>
            </w:r>
          </w:p>
        </w:tc>
      </w:tr>
      <w:tr w14:paraId="504B5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922828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Interesting area code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7DCDC78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097A6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1A04177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Off network record video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5C07899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upport</w:t>
            </w:r>
          </w:p>
        </w:tc>
      </w:tr>
      <w:tr w14:paraId="252D9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214F5C8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Motion detect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5F8E727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Up to set 4 motion detect area</w:t>
            </w:r>
          </w:p>
        </w:tc>
      </w:tr>
      <w:tr w14:paraId="446C5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56B26A15">
            <w:pPr>
              <w:jc w:val="left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Day&amp;Night Switch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47F82F9">
            <w:pPr>
              <w:ind w:left="1285" w:hanging="1120" w:hangingChars="400"/>
              <w:jc w:val="left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Built-in intelligent algorithm to auto control IR CUT switch,color and white&amp;night auto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switch</w:t>
            </w:r>
          </w:p>
        </w:tc>
      </w:tr>
      <w:tr w14:paraId="4844D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35751E5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Video adjust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398F2597">
            <w:pPr>
              <w:jc w:val="left"/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Adjustable image contrast, brightness, saturation, sharpness and image mirroring, flipping, fog penetration, strong light suppression, backlight compensation, noise reduction level, digital wide dynamic, etc.</w:t>
            </w:r>
          </w:p>
        </w:tc>
      </w:tr>
      <w:tr w14:paraId="6867B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0A9FEC8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Corridor mode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3EA99F9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support</w:t>
            </w:r>
          </w:p>
        </w:tc>
      </w:tr>
      <w:tr w14:paraId="4AEEE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A22E5F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Remote manager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5CF8A73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 xml:space="preserve">System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setting/Video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stream management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/A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ccount management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/N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etwork management</w:t>
            </w:r>
          </w:p>
        </w:tc>
      </w:tr>
      <w:tr w14:paraId="463BF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17C7B5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Alarm Detect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1AFA229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E-mail alarm,PC client alarm,Motion detect alarm</w:t>
            </w:r>
          </w:p>
        </w:tc>
      </w:tr>
      <w:tr w14:paraId="2D8DD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3250" w:type="dxa"/>
            <w:vMerge w:val="restart"/>
            <w:shd w:val="clear" w:color="auto" w:fill="FFFFFF" w:themeFill="background1"/>
          </w:tcPr>
          <w:p w14:paraId="48EE658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Function Interface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26B2A0C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CH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eset</w:t>
            </w:r>
          </w:p>
        </w:tc>
      </w:tr>
      <w:tr w14:paraId="42239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3250" w:type="dxa"/>
            <w:vMerge w:val="continue"/>
            <w:shd w:val="clear" w:color="auto" w:fill="FFFFFF" w:themeFill="background1"/>
          </w:tcPr>
          <w:p w14:paraId="4529ECC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246927A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0"/>
                <w:sz w:val="28"/>
                <w:szCs w:val="28"/>
                <w:lang w:val="en-US" w:eastAsia="zh-CN"/>
              </w:rPr>
              <w:t>CH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0"/>
                <w:sz w:val="28"/>
                <w:szCs w:val="28"/>
                <w:lang w:val="en-US" w:eastAsia="zh-CN"/>
              </w:rPr>
              <w:t xml:space="preserve"> RS485(Optional)</w:t>
            </w:r>
          </w:p>
        </w:tc>
      </w:tr>
      <w:tr w14:paraId="268D7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3250" w:type="dxa"/>
            <w:vMerge w:val="continue"/>
            <w:shd w:val="clear" w:color="auto" w:fill="FFFFFF" w:themeFill="background1"/>
          </w:tcPr>
          <w:p w14:paraId="6B86AE3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5AA920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CH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alarm in(standard)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,1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CH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alarm out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01BE6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3250" w:type="dxa"/>
            <w:vMerge w:val="continue"/>
            <w:shd w:val="clear" w:color="auto" w:fill="FFFFFF" w:themeFill="background1"/>
          </w:tcPr>
          <w:p w14:paraId="31EF56D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125120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  <w:t>SD/TF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  <w:lang w:val="en-US" w:eastAsia="zh-CN"/>
              </w:rPr>
              <w:t xml:space="preserve"> card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  <w:lang w:val="en-US" w:eastAsia="zh-CN"/>
              </w:rPr>
              <w:t xml:space="preserve">max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  <w:lang w:val="en-US" w:eastAsia="zh-CN"/>
              </w:rPr>
              <w:t>1T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  <w:lang w:val="en-US" w:eastAsia="zh-CN"/>
              </w:rPr>
              <w:t>optional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  <w:lang w:val="en-US" w:eastAsia="zh-CN"/>
              </w:rPr>
              <w:t>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  <w:t xml:space="preserve">） </w:t>
            </w:r>
          </w:p>
        </w:tc>
      </w:tr>
      <w:tr w14:paraId="5C1B6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4FF62BC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OSD</w:t>
            </w:r>
          </w:p>
        </w:tc>
        <w:tc>
          <w:tcPr>
            <w:tcW w:w="10784" w:type="dxa"/>
            <w:gridSpan w:val="3"/>
            <w:tcBorders>
              <w:bottom w:val="single" w:color="000000" w:sz="4" w:space="0"/>
            </w:tcBorders>
            <w:shd w:val="clear" w:color="auto" w:fill="FFFFFF" w:themeFill="background1"/>
          </w:tcPr>
          <w:p w14:paraId="6F4A413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OSD place ,color ,words can be config</w:t>
            </w:r>
          </w:p>
        </w:tc>
      </w:tr>
      <w:tr w14:paraId="3AE80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shd w:val="clear" w:color="auto" w:fill="ADB9CA" w:themeFill="text2" w:themeFillTint="66"/>
          </w:tcPr>
          <w:p w14:paraId="4726577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 w14:paraId="12ACE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349036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Ethernet Interface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159FF636">
            <w:pPr>
              <w:rPr>
                <w:rFonts w:hint="default" w:ascii="Times New Roman" w:hAnsi="Times New Roman" w:eastAsia="宋体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  <w:lang w:val="en-US" w:eastAsia="zh-CN"/>
              </w:rPr>
              <w:t>PCS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</w:rPr>
              <w:t>RJ45 10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  <w:lang w:val="en-US" w:eastAsia="zh-CN"/>
              </w:rPr>
              <w:t>0M</w:t>
            </w:r>
          </w:p>
        </w:tc>
      </w:tr>
      <w:tr w14:paraId="2EB79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435DD25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Protocol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57C494C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TCP/IP、UDP、RTP、RTSP、RTCP、RTMP、HTTP、DNS、DDNS、DHCP、NTP、PPPOE、SMTP、UPNP;</w:t>
            </w:r>
          </w:p>
        </w:tc>
      </w:tr>
      <w:tr w14:paraId="40755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3C60167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ONVIF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19B09F0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ONVIF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Profile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S</w:t>
            </w:r>
          </w:p>
        </w:tc>
      </w:tr>
      <w:tr w14:paraId="70E70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4" w:type="dxa"/>
            <w:gridSpan w:val="4"/>
            <w:shd w:val="clear" w:color="auto" w:fill="ADB9CA" w:themeFill="text2" w:themeFillTint="66"/>
          </w:tcPr>
          <w:p w14:paraId="7F81C4E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General Info.</w:t>
            </w:r>
          </w:p>
        </w:tc>
      </w:tr>
      <w:tr w14:paraId="1AC24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3250" w:type="dxa"/>
            <w:shd w:val="clear" w:color="auto" w:fill="FFFFFF" w:themeFill="background1"/>
          </w:tcPr>
          <w:p w14:paraId="4E93ECD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Power Supply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FBB096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DC12V(±10%)</w:t>
            </w:r>
          </w:p>
        </w:tc>
      </w:tr>
      <w:tr w14:paraId="5A0C2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3250" w:type="dxa"/>
            <w:shd w:val="clear" w:color="auto" w:fill="FFFFFF" w:themeFill="background1"/>
          </w:tcPr>
          <w:p w14:paraId="428E6CD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Power Consumption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558540E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TBD</w:t>
            </w:r>
          </w:p>
        </w:tc>
      </w:tr>
      <w:tr w14:paraId="2C5EE8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3250" w:type="dxa"/>
            <w:shd w:val="clear" w:color="auto" w:fill="FFFFFF" w:themeFill="background1"/>
          </w:tcPr>
          <w:p w14:paraId="38C3473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Working temperature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40334B8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-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0°~+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0°</w:t>
            </w:r>
          </w:p>
        </w:tc>
      </w:tr>
      <w:tr w14:paraId="3C71B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0" w:type="dxa"/>
            <w:shd w:val="clear" w:color="auto" w:fill="FFFFFF" w:themeFill="background1"/>
          </w:tcPr>
          <w:p w14:paraId="1C312F4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Working humidity</w:t>
            </w:r>
          </w:p>
        </w:tc>
        <w:tc>
          <w:tcPr>
            <w:tcW w:w="10784" w:type="dxa"/>
            <w:gridSpan w:val="3"/>
            <w:shd w:val="clear" w:color="auto" w:fill="FFFFFF" w:themeFill="background1"/>
          </w:tcPr>
          <w:p w14:paraId="0FA3934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10%~90%</w:t>
            </w:r>
          </w:p>
        </w:tc>
      </w:tr>
    </w:tbl>
    <w:p w14:paraId="04D8E577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6A9FAACE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3B4F5E9E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0439FE12">
      <w:pP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Pin definition :</w:t>
      </w:r>
    </w:p>
    <w:p w14:paraId="15DB5C01">
      <w:pPr>
        <w:rPr>
          <w:rFonts w:hint="default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b w:val="0"/>
          <w:bCs/>
          <w:sz w:val="28"/>
          <w:szCs w:val="28"/>
          <w:lang w:val="en-US" w:eastAsia="zh-CN"/>
        </w:rPr>
        <w:t>1.AF Board (Zoom/Focus/PTZ)</w:t>
      </w:r>
    </w:p>
    <w:p w14:paraId="5AF78E00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5078B7F1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699BCED6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5BC181E4">
      <w:pPr>
        <w:rPr>
          <w:rFonts w:hint="eastAsia" w:ascii="Times New Roman" w:hAnsi="Times New Roman" w:cs="Times New Roman" w:eastAsiaTheme="majorEastAsia"/>
          <w:b w:val="0"/>
          <w:bCs/>
          <w:sz w:val="24"/>
          <w:szCs w:val="24"/>
          <w:lang w:eastAsia="zh-CN"/>
        </w:rPr>
      </w:pPr>
    </w:p>
    <w:p w14:paraId="19E17DBF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3E3B38AF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2A583A0F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5613BF86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7556BE94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47BEF782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6F565DF0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6054C36F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73ECD163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013FD3C7">
      <w:pPr>
        <w:rPr>
          <w:rFonts w:hint="default" w:ascii="Times New Roman" w:hAnsi="Times New Roman" w:cs="Times New Roman" w:eastAsiaTheme="majorEastAsia"/>
          <w:b w:val="0"/>
          <w:bCs/>
          <w:sz w:val="24"/>
          <w:szCs w:val="24"/>
        </w:rPr>
      </w:pPr>
    </w:p>
    <w:p w14:paraId="5177BA78">
      <w:pPr>
        <w:rPr>
          <w:rFonts w:hint="eastAsia" w:ascii="Times New Roman" w:hAnsi="Times New Roman" w:cs="Times New Roman" w:eastAsiaTheme="majorEastAsia"/>
          <w:b w:val="0"/>
          <w:bCs/>
          <w:sz w:val="24"/>
          <w:szCs w:val="24"/>
          <w:lang w:eastAsia="zh-CN"/>
        </w:rPr>
      </w:pPr>
    </w:p>
    <w:p w14:paraId="28EA1054">
      <w:pPr>
        <w:jc w:val="left"/>
      </w:pPr>
    </w:p>
    <w:p w14:paraId="65501EB6">
      <w:pPr>
        <w:jc w:val="left"/>
      </w:pPr>
    </w:p>
    <w:p w14:paraId="75214AA6">
      <w:pPr>
        <w:jc w:val="left"/>
      </w:pPr>
      <w:r>
        <w:drawing>
          <wp:inline distT="0" distB="0" distL="114300" distR="114300">
            <wp:extent cx="6991350" cy="5105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202F">
      <w:pPr>
        <w:jc w:val="left"/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IPC camera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sensor+cpu board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）</w:t>
      </w:r>
    </w:p>
    <w:p w14:paraId="27FD0851">
      <w:pPr>
        <w:jc w:val="left"/>
      </w:pPr>
      <w:r>
        <w:drawing>
          <wp:inline distT="0" distB="0" distL="114300" distR="114300">
            <wp:extent cx="8489315" cy="49847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B4A94"/>
    <w:multiLevelType w:val="multilevel"/>
    <w:tmpl w:val="196B4A94"/>
    <w:lvl w:ilvl="0" w:tentative="0">
      <w:start w:val="1"/>
      <w:numFmt w:val="bullet"/>
      <w:lvlText w:val=""/>
      <w:lvlJc w:val="left"/>
      <w:pPr>
        <w:ind w:left="1554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197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9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1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3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5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7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9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14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lMmEzYTM5MmM1YTk0OTA2NWFiZmE3NmU3YzdhNzYifQ=="/>
  </w:docVars>
  <w:rsids>
    <w:rsidRoot w:val="00000000"/>
    <w:rsid w:val="0097625B"/>
    <w:rsid w:val="00E41D5F"/>
    <w:rsid w:val="01126BCE"/>
    <w:rsid w:val="012413DA"/>
    <w:rsid w:val="01290085"/>
    <w:rsid w:val="013E0235"/>
    <w:rsid w:val="01836AFA"/>
    <w:rsid w:val="02DE40DD"/>
    <w:rsid w:val="030E146A"/>
    <w:rsid w:val="04865029"/>
    <w:rsid w:val="04890CEB"/>
    <w:rsid w:val="04F038CF"/>
    <w:rsid w:val="05440298"/>
    <w:rsid w:val="062832C9"/>
    <w:rsid w:val="06C74911"/>
    <w:rsid w:val="070E75A2"/>
    <w:rsid w:val="07162949"/>
    <w:rsid w:val="07813358"/>
    <w:rsid w:val="089F7EA0"/>
    <w:rsid w:val="08D9110C"/>
    <w:rsid w:val="09711393"/>
    <w:rsid w:val="09D123D5"/>
    <w:rsid w:val="0B4E76F2"/>
    <w:rsid w:val="0BA35AFA"/>
    <w:rsid w:val="0C4F12A7"/>
    <w:rsid w:val="0D293832"/>
    <w:rsid w:val="0D4252AC"/>
    <w:rsid w:val="0DD64A95"/>
    <w:rsid w:val="0E1C0BB0"/>
    <w:rsid w:val="0E631CF5"/>
    <w:rsid w:val="0E813BB2"/>
    <w:rsid w:val="0EA20C6F"/>
    <w:rsid w:val="0EE22566"/>
    <w:rsid w:val="0F0D7AEE"/>
    <w:rsid w:val="0FB232E1"/>
    <w:rsid w:val="10EC412D"/>
    <w:rsid w:val="11051593"/>
    <w:rsid w:val="118C08D7"/>
    <w:rsid w:val="122474BB"/>
    <w:rsid w:val="13CB5055"/>
    <w:rsid w:val="15B0134E"/>
    <w:rsid w:val="16BD5194"/>
    <w:rsid w:val="176C36CA"/>
    <w:rsid w:val="183A62BD"/>
    <w:rsid w:val="187F6149"/>
    <w:rsid w:val="18910E95"/>
    <w:rsid w:val="19D75B72"/>
    <w:rsid w:val="1A9A0DA0"/>
    <w:rsid w:val="1BA14EDF"/>
    <w:rsid w:val="1BA910C0"/>
    <w:rsid w:val="1C0F2E02"/>
    <w:rsid w:val="1D155078"/>
    <w:rsid w:val="1D9D43F0"/>
    <w:rsid w:val="1E2A29E5"/>
    <w:rsid w:val="1E7E3C6A"/>
    <w:rsid w:val="1ECE50AB"/>
    <w:rsid w:val="1FC57DA2"/>
    <w:rsid w:val="209B02A6"/>
    <w:rsid w:val="20A85F03"/>
    <w:rsid w:val="20A972F9"/>
    <w:rsid w:val="21611D4D"/>
    <w:rsid w:val="224F418C"/>
    <w:rsid w:val="22D132A0"/>
    <w:rsid w:val="233C1D09"/>
    <w:rsid w:val="23820630"/>
    <w:rsid w:val="23851700"/>
    <w:rsid w:val="23A4509B"/>
    <w:rsid w:val="2458651A"/>
    <w:rsid w:val="24C15A22"/>
    <w:rsid w:val="25324A5D"/>
    <w:rsid w:val="265A65CC"/>
    <w:rsid w:val="268504C1"/>
    <w:rsid w:val="2690626E"/>
    <w:rsid w:val="26BA4B69"/>
    <w:rsid w:val="27097D0B"/>
    <w:rsid w:val="28E15521"/>
    <w:rsid w:val="29FE2BF9"/>
    <w:rsid w:val="2A970186"/>
    <w:rsid w:val="2BF9378F"/>
    <w:rsid w:val="2C04704C"/>
    <w:rsid w:val="2C0B58ED"/>
    <w:rsid w:val="2C1125C1"/>
    <w:rsid w:val="2D4A265A"/>
    <w:rsid w:val="2F29137F"/>
    <w:rsid w:val="2F50040C"/>
    <w:rsid w:val="2F973E1E"/>
    <w:rsid w:val="308570DA"/>
    <w:rsid w:val="30BA6D84"/>
    <w:rsid w:val="31C92115"/>
    <w:rsid w:val="32A82B99"/>
    <w:rsid w:val="32A849E1"/>
    <w:rsid w:val="33581B39"/>
    <w:rsid w:val="335A768F"/>
    <w:rsid w:val="3412260A"/>
    <w:rsid w:val="34E94942"/>
    <w:rsid w:val="34E95933"/>
    <w:rsid w:val="35AC4DFF"/>
    <w:rsid w:val="36E511C3"/>
    <w:rsid w:val="370F6D04"/>
    <w:rsid w:val="37F85A60"/>
    <w:rsid w:val="38462A2E"/>
    <w:rsid w:val="38F2013F"/>
    <w:rsid w:val="391D51A3"/>
    <w:rsid w:val="395C7412"/>
    <w:rsid w:val="39F01A06"/>
    <w:rsid w:val="3A2E49FC"/>
    <w:rsid w:val="3A7F4398"/>
    <w:rsid w:val="3B0357CB"/>
    <w:rsid w:val="3B796984"/>
    <w:rsid w:val="3B811AEC"/>
    <w:rsid w:val="3BA24FE4"/>
    <w:rsid w:val="3BD30BBD"/>
    <w:rsid w:val="3BDB1B8C"/>
    <w:rsid w:val="3C0331F7"/>
    <w:rsid w:val="3C5D3101"/>
    <w:rsid w:val="3EAC20C5"/>
    <w:rsid w:val="3ECF60F0"/>
    <w:rsid w:val="3F84512C"/>
    <w:rsid w:val="3FD6099B"/>
    <w:rsid w:val="3FE80EC6"/>
    <w:rsid w:val="41776AEE"/>
    <w:rsid w:val="42AF1578"/>
    <w:rsid w:val="432A2C03"/>
    <w:rsid w:val="4333266C"/>
    <w:rsid w:val="433A4E85"/>
    <w:rsid w:val="43895080"/>
    <w:rsid w:val="441172F6"/>
    <w:rsid w:val="44440281"/>
    <w:rsid w:val="44C46931"/>
    <w:rsid w:val="45BE62B6"/>
    <w:rsid w:val="46A221FA"/>
    <w:rsid w:val="46D5330E"/>
    <w:rsid w:val="470923BB"/>
    <w:rsid w:val="471E0936"/>
    <w:rsid w:val="484C2A8C"/>
    <w:rsid w:val="494920D2"/>
    <w:rsid w:val="49A0519B"/>
    <w:rsid w:val="49AA2CE6"/>
    <w:rsid w:val="49E736F2"/>
    <w:rsid w:val="49F163C1"/>
    <w:rsid w:val="4B5160DF"/>
    <w:rsid w:val="4BA25A99"/>
    <w:rsid w:val="4D58617B"/>
    <w:rsid w:val="4DB72813"/>
    <w:rsid w:val="4DC85E65"/>
    <w:rsid w:val="4E123682"/>
    <w:rsid w:val="4E797E26"/>
    <w:rsid w:val="4F4C72E9"/>
    <w:rsid w:val="4F6A5231"/>
    <w:rsid w:val="4FAA42E2"/>
    <w:rsid w:val="4FE53F47"/>
    <w:rsid w:val="50504B3E"/>
    <w:rsid w:val="505B514B"/>
    <w:rsid w:val="50B27620"/>
    <w:rsid w:val="50DA5D3F"/>
    <w:rsid w:val="515A3F3F"/>
    <w:rsid w:val="51600054"/>
    <w:rsid w:val="525754F9"/>
    <w:rsid w:val="52A52712"/>
    <w:rsid w:val="53292D51"/>
    <w:rsid w:val="54705828"/>
    <w:rsid w:val="551E03AC"/>
    <w:rsid w:val="55403D1E"/>
    <w:rsid w:val="56015F76"/>
    <w:rsid w:val="56A70DBA"/>
    <w:rsid w:val="56DE116E"/>
    <w:rsid w:val="57B02EBF"/>
    <w:rsid w:val="58512681"/>
    <w:rsid w:val="58CA5523"/>
    <w:rsid w:val="5933694F"/>
    <w:rsid w:val="59B32D8B"/>
    <w:rsid w:val="59BB5797"/>
    <w:rsid w:val="59C06909"/>
    <w:rsid w:val="5ACC1582"/>
    <w:rsid w:val="5B021C49"/>
    <w:rsid w:val="5B65001E"/>
    <w:rsid w:val="5C14118E"/>
    <w:rsid w:val="5D9F5764"/>
    <w:rsid w:val="5DA953D4"/>
    <w:rsid w:val="5DEF342D"/>
    <w:rsid w:val="5E3E76AF"/>
    <w:rsid w:val="5E7203C9"/>
    <w:rsid w:val="5ED820DF"/>
    <w:rsid w:val="5FDF2804"/>
    <w:rsid w:val="61CA4BDC"/>
    <w:rsid w:val="62BC156A"/>
    <w:rsid w:val="63586B25"/>
    <w:rsid w:val="6391296C"/>
    <w:rsid w:val="64382CD0"/>
    <w:rsid w:val="64AA293E"/>
    <w:rsid w:val="65804599"/>
    <w:rsid w:val="65A93063"/>
    <w:rsid w:val="664A1410"/>
    <w:rsid w:val="664C7BC9"/>
    <w:rsid w:val="66BE2423"/>
    <w:rsid w:val="670342D9"/>
    <w:rsid w:val="672F2F6D"/>
    <w:rsid w:val="676950BA"/>
    <w:rsid w:val="68083A9F"/>
    <w:rsid w:val="69383D6B"/>
    <w:rsid w:val="6ADA1350"/>
    <w:rsid w:val="6B196B1E"/>
    <w:rsid w:val="6BA16054"/>
    <w:rsid w:val="6BD60952"/>
    <w:rsid w:val="6D3C6623"/>
    <w:rsid w:val="6E5C01C8"/>
    <w:rsid w:val="6E627916"/>
    <w:rsid w:val="6E647D53"/>
    <w:rsid w:val="6EBA7973"/>
    <w:rsid w:val="6F02608B"/>
    <w:rsid w:val="6F7738FC"/>
    <w:rsid w:val="6F8F2370"/>
    <w:rsid w:val="728311AA"/>
    <w:rsid w:val="728564EA"/>
    <w:rsid w:val="74D53A49"/>
    <w:rsid w:val="74DF6386"/>
    <w:rsid w:val="75492139"/>
    <w:rsid w:val="77153D3C"/>
    <w:rsid w:val="775766A7"/>
    <w:rsid w:val="77FB6088"/>
    <w:rsid w:val="787C5B80"/>
    <w:rsid w:val="78922459"/>
    <w:rsid w:val="78D06050"/>
    <w:rsid w:val="78EC5C23"/>
    <w:rsid w:val="7A490096"/>
    <w:rsid w:val="7AB61937"/>
    <w:rsid w:val="7B667718"/>
    <w:rsid w:val="7C1E567E"/>
    <w:rsid w:val="7C727ADF"/>
    <w:rsid w:val="7C7B2CD7"/>
    <w:rsid w:val="7C9D7573"/>
    <w:rsid w:val="7C9E6B26"/>
    <w:rsid w:val="7F9044F1"/>
    <w:rsid w:val="7F93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422</Words>
  <Characters>2432</Characters>
  <Lines>0</Lines>
  <Paragraphs>0</Paragraphs>
  <TotalTime>0</TotalTime>
  <ScaleCrop>false</ScaleCrop>
  <LinksUpToDate>false</LinksUpToDate>
  <CharactersWithSpaces>2699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2021-10-27T12:30:00Z</dcterms:created>
  <dc:creator>WJL</dc:creator>
  <cp:lastModifiedBy>JVT-Susan</cp:lastModifiedBy>
  <dcterms:modified xsi:type="dcterms:W3CDTF">2025-04-22T06:22:47Z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ADC6F7BC1D3B4E1B95FA93F4ED998760_13</vt:lpwstr>
  </property>
  <property fmtid="{D5CDD505-2E9C-101B-9397-08002B2CF9AE}" pid="4" name="KSOTemplateDocerSaveRecord">
    <vt:lpwstr>eyJoZGlkIjoiNGVlMmEzYTM5MmM1YTk0OTA2NWFiZmE3NmU3YzdhNzYiLCJ1c2VySWQiOiI0MzgxNDk4NjYifQ==</vt:lpwstr>
  </property>
</Properties>
</file>